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105DB" w14:textId="3C537E52" w:rsidR="00AC69FE" w:rsidRDefault="00AC69FE" w:rsidP="00AC69FE">
      <w:pPr>
        <w:spacing w:after="0"/>
      </w:pPr>
      <w:r w:rsidRPr="00AC69FE">
        <w:rPr>
          <w:b/>
          <w:bCs/>
        </w:rPr>
        <w:t>Asunto:</w:t>
      </w:r>
      <w:r w:rsidRPr="00AC69FE">
        <w:t xml:space="preserve"> Solicitud de revisión y ajustes a certificaciones de experiencia – Contratos No. 2041 de 2024 y 2062 de 2024</w:t>
      </w:r>
    </w:p>
    <w:p w14:paraId="7DC0777B" w14:textId="77777777" w:rsidR="00AC69FE" w:rsidRDefault="00AC69FE" w:rsidP="00AC69FE">
      <w:pPr>
        <w:spacing w:after="0"/>
      </w:pPr>
    </w:p>
    <w:p w14:paraId="0F9DE8D6" w14:textId="72DDA43A" w:rsidR="00AC69FE" w:rsidRDefault="00AC69FE" w:rsidP="00AC69FE">
      <w:pPr>
        <w:spacing w:after="0"/>
      </w:pPr>
      <w:r w:rsidRPr="00AC69FE">
        <w:t>Cordial saludo, Doctor</w:t>
      </w:r>
      <w:r>
        <w:t xml:space="preserve"> David Felipe Sánchez Mora</w:t>
      </w:r>
      <w:r w:rsidRPr="00AC69FE">
        <w:t>:</w:t>
      </w:r>
    </w:p>
    <w:p w14:paraId="55E89C50" w14:textId="77777777" w:rsidR="00AC69FE" w:rsidRPr="00AC69FE" w:rsidRDefault="00AC69FE" w:rsidP="00AC69FE">
      <w:pPr>
        <w:spacing w:after="0"/>
      </w:pPr>
    </w:p>
    <w:p w14:paraId="16FD0BD5" w14:textId="77777777" w:rsidR="00065BFE" w:rsidRDefault="00065BFE" w:rsidP="00065BFE">
      <w:pPr>
        <w:pStyle w:val="NormalWeb"/>
        <w:spacing w:before="0" w:beforeAutospacing="0" w:after="0" w:afterAutospacing="0"/>
        <w:jc w:val="both"/>
        <w:rPr>
          <w:rFonts w:asciiTheme="minorHAnsi" w:eastAsiaTheme="minorHAnsi" w:hAnsiTheme="minorHAnsi" w:cstheme="minorBidi"/>
          <w:kern w:val="2"/>
          <w:lang w:val="es-CO" w:eastAsia="en-US"/>
          <w14:ligatures w14:val="standardContextual"/>
        </w:rPr>
      </w:pPr>
      <w:r w:rsidRPr="00065BFE">
        <w:rPr>
          <w:rFonts w:asciiTheme="minorHAnsi" w:eastAsiaTheme="minorHAnsi" w:hAnsiTheme="minorHAnsi" w:cstheme="minorBidi"/>
          <w:kern w:val="2"/>
          <w:lang w:val="es-CO" w:eastAsia="en-US"/>
          <w14:ligatures w14:val="standardContextual"/>
        </w:rPr>
        <w:t>De manera atenta, me permito remitir para su conocimiento y trámite la solicitud presentada por el representante legal de los Consorcios P&amp;Y Gestión L.A.S. y P&amp;Y Gestión A.R., mediante la cual solicita la revisión, ajuste y complementación de las certificaciones de experiencia expedidas respecto de los Contratos No. 2041 de 2024 y No. 2062 de 2024.</w:t>
      </w:r>
    </w:p>
    <w:p w14:paraId="02D12D98" w14:textId="77777777" w:rsidR="00065BFE" w:rsidRPr="00065BFE" w:rsidRDefault="00065BFE" w:rsidP="00065BFE">
      <w:pPr>
        <w:pStyle w:val="NormalWeb"/>
        <w:spacing w:before="0" w:beforeAutospacing="0" w:after="0" w:afterAutospacing="0"/>
        <w:jc w:val="both"/>
        <w:rPr>
          <w:rFonts w:asciiTheme="minorHAnsi" w:eastAsiaTheme="minorHAnsi" w:hAnsiTheme="minorHAnsi" w:cstheme="minorBidi"/>
          <w:kern w:val="2"/>
          <w:lang w:val="es-CO" w:eastAsia="en-US"/>
          <w14:ligatures w14:val="standardContextual"/>
        </w:rPr>
      </w:pPr>
    </w:p>
    <w:p w14:paraId="04BBAB7F" w14:textId="77777777" w:rsidR="00065BFE" w:rsidRDefault="00065BFE" w:rsidP="00065BFE">
      <w:pPr>
        <w:pStyle w:val="NormalWeb"/>
        <w:spacing w:before="0" w:beforeAutospacing="0" w:after="0" w:afterAutospacing="0"/>
        <w:jc w:val="both"/>
        <w:rPr>
          <w:rFonts w:asciiTheme="minorHAnsi" w:eastAsiaTheme="minorHAnsi" w:hAnsiTheme="minorHAnsi" w:cstheme="minorBidi"/>
          <w:kern w:val="2"/>
          <w:lang w:val="es-CO" w:eastAsia="en-US"/>
          <w14:ligatures w14:val="standardContextual"/>
        </w:rPr>
      </w:pPr>
      <w:r w:rsidRPr="00065BFE">
        <w:rPr>
          <w:rFonts w:asciiTheme="minorHAnsi" w:eastAsiaTheme="minorHAnsi" w:hAnsiTheme="minorHAnsi" w:cstheme="minorBidi"/>
          <w:kern w:val="2"/>
          <w:lang w:val="es-CO" w:eastAsia="en-US"/>
          <w14:ligatures w14:val="standardContextual"/>
        </w:rPr>
        <w:t>Una vez revisado el contenido de la solicitud, se identificó que la observación presentada por el contratista frente a la identificación de los contratistas es procedente, particularmente en lo relacionado con la denominación de los consorcios y sus respectivos NIT. En ese sentido, agradezco adelantar la verificación correspondiente y, de considerarlo viable, realizar los ajustes pertinentes, con el fin de garantizar la consistencia, exactitud y claridad de la información certificada.</w:t>
      </w:r>
    </w:p>
    <w:p w14:paraId="73319E9C" w14:textId="77777777" w:rsidR="00065BFE" w:rsidRPr="00065BFE" w:rsidRDefault="00065BFE" w:rsidP="00065BFE">
      <w:pPr>
        <w:pStyle w:val="NormalWeb"/>
        <w:spacing w:before="0" w:beforeAutospacing="0" w:after="0" w:afterAutospacing="0"/>
        <w:jc w:val="both"/>
        <w:rPr>
          <w:rFonts w:asciiTheme="minorHAnsi" w:eastAsiaTheme="minorHAnsi" w:hAnsiTheme="minorHAnsi" w:cstheme="minorBidi"/>
          <w:kern w:val="2"/>
          <w:lang w:val="es-CO" w:eastAsia="en-US"/>
          <w14:ligatures w14:val="standardContextual"/>
        </w:rPr>
      </w:pPr>
    </w:p>
    <w:p w14:paraId="2EAED4B2" w14:textId="77777777" w:rsidR="00065BFE" w:rsidRDefault="00065BFE" w:rsidP="00065BFE">
      <w:pPr>
        <w:pStyle w:val="NormalWeb"/>
        <w:spacing w:before="0" w:beforeAutospacing="0" w:after="0" w:afterAutospacing="0"/>
        <w:jc w:val="both"/>
        <w:rPr>
          <w:rFonts w:asciiTheme="minorHAnsi" w:eastAsiaTheme="minorHAnsi" w:hAnsiTheme="minorHAnsi" w:cstheme="minorBidi"/>
          <w:kern w:val="2"/>
          <w:lang w:val="es-CO" w:eastAsia="en-US"/>
          <w14:ligatures w14:val="standardContextual"/>
        </w:rPr>
      </w:pPr>
      <w:r w:rsidRPr="00065BFE">
        <w:rPr>
          <w:rFonts w:asciiTheme="minorHAnsi" w:eastAsiaTheme="minorHAnsi" w:hAnsiTheme="minorHAnsi" w:cstheme="minorBidi"/>
          <w:kern w:val="2"/>
          <w:lang w:val="es-CO" w:eastAsia="en-US"/>
          <w14:ligatures w14:val="standardContextual"/>
        </w:rPr>
        <w:t>A continuación, relaciono los nombres correctos de cada consorcio y su respectivo NIT, según el contrato correspondiente:</w:t>
      </w:r>
    </w:p>
    <w:p w14:paraId="534330EB" w14:textId="77777777" w:rsidR="00065BFE" w:rsidRPr="00065BFE" w:rsidRDefault="00065BFE" w:rsidP="00065BFE">
      <w:pPr>
        <w:pStyle w:val="NormalWeb"/>
        <w:spacing w:before="0" w:beforeAutospacing="0" w:after="0" w:afterAutospacing="0"/>
        <w:jc w:val="both"/>
        <w:rPr>
          <w:rFonts w:asciiTheme="minorHAnsi" w:eastAsiaTheme="minorHAnsi" w:hAnsiTheme="minorHAnsi" w:cstheme="minorBidi"/>
          <w:kern w:val="2"/>
          <w:lang w:val="es-CO" w:eastAsia="en-US"/>
          <w14:ligatures w14:val="standardContextual"/>
        </w:rPr>
      </w:pPr>
    </w:p>
    <w:p w14:paraId="042274ED" w14:textId="77777777" w:rsidR="00065BFE" w:rsidRPr="00065BFE" w:rsidRDefault="00065BFE" w:rsidP="00065BFE">
      <w:pPr>
        <w:pStyle w:val="NormalWeb"/>
        <w:numPr>
          <w:ilvl w:val="0"/>
          <w:numId w:val="4"/>
        </w:numPr>
        <w:spacing w:before="0" w:beforeAutospacing="0" w:after="0" w:afterAutospacing="0"/>
        <w:jc w:val="both"/>
        <w:rPr>
          <w:rFonts w:asciiTheme="minorHAnsi" w:eastAsiaTheme="minorHAnsi" w:hAnsiTheme="minorHAnsi" w:cstheme="minorBidi"/>
          <w:kern w:val="2"/>
          <w:lang w:val="es-CO" w:eastAsia="en-US"/>
          <w14:ligatures w14:val="standardContextual"/>
        </w:rPr>
      </w:pPr>
      <w:r w:rsidRPr="00065BFE">
        <w:rPr>
          <w:rFonts w:asciiTheme="minorHAnsi" w:eastAsiaTheme="minorHAnsi" w:hAnsiTheme="minorHAnsi" w:cstheme="minorBidi"/>
          <w:kern w:val="2"/>
          <w:lang w:val="es-CO" w:eastAsia="en-US"/>
          <w14:ligatures w14:val="standardContextual"/>
        </w:rPr>
        <w:t xml:space="preserve">Contrato No. 2062 de 2024: CONSORCIO P&amp;Y GESTIÓN A.R., identificado con NIT 901.857.029-1. </w:t>
      </w:r>
    </w:p>
    <w:p w14:paraId="38EC6DC8" w14:textId="77777777" w:rsidR="00065BFE" w:rsidRDefault="00065BFE" w:rsidP="00065BFE">
      <w:pPr>
        <w:pStyle w:val="NormalWeb"/>
        <w:numPr>
          <w:ilvl w:val="0"/>
          <w:numId w:val="4"/>
        </w:numPr>
        <w:spacing w:before="0" w:beforeAutospacing="0" w:after="0" w:afterAutospacing="0"/>
        <w:jc w:val="both"/>
        <w:rPr>
          <w:rFonts w:asciiTheme="minorHAnsi" w:eastAsiaTheme="minorHAnsi" w:hAnsiTheme="minorHAnsi" w:cstheme="minorBidi"/>
          <w:kern w:val="2"/>
          <w:lang w:val="es-CO" w:eastAsia="en-US"/>
          <w14:ligatures w14:val="standardContextual"/>
        </w:rPr>
      </w:pPr>
      <w:r w:rsidRPr="00065BFE">
        <w:rPr>
          <w:rFonts w:asciiTheme="minorHAnsi" w:eastAsiaTheme="minorHAnsi" w:hAnsiTheme="minorHAnsi" w:cstheme="minorBidi"/>
          <w:kern w:val="2"/>
          <w:lang w:val="es-CO" w:eastAsia="en-US"/>
          <w14:ligatures w14:val="standardContextual"/>
        </w:rPr>
        <w:t xml:space="preserve">Contrato No. 2041 de 2024: CONSORCIO P&amp;Y GESTIÓN L.A.S., identificado con NIT 901.853.978-6. </w:t>
      </w:r>
    </w:p>
    <w:p w14:paraId="67926E2D" w14:textId="77777777" w:rsidR="00065BFE" w:rsidRPr="00065BFE" w:rsidRDefault="00065BFE" w:rsidP="00065BFE">
      <w:pPr>
        <w:pStyle w:val="NormalWeb"/>
        <w:spacing w:before="0" w:beforeAutospacing="0" w:after="0" w:afterAutospacing="0"/>
        <w:ind w:left="360"/>
        <w:jc w:val="both"/>
        <w:rPr>
          <w:rFonts w:asciiTheme="minorHAnsi" w:eastAsiaTheme="minorHAnsi" w:hAnsiTheme="minorHAnsi" w:cstheme="minorBidi"/>
          <w:kern w:val="2"/>
          <w:lang w:val="es-CO" w:eastAsia="en-US"/>
          <w14:ligatures w14:val="standardContextual"/>
        </w:rPr>
      </w:pPr>
    </w:p>
    <w:p w14:paraId="613C68A5" w14:textId="4695D1DE" w:rsidR="00065BFE" w:rsidRPr="00065BFE" w:rsidRDefault="00065BFE" w:rsidP="00065BFE">
      <w:pPr>
        <w:pStyle w:val="NormalWeb"/>
        <w:spacing w:before="0" w:beforeAutospacing="0" w:after="0" w:afterAutospacing="0"/>
        <w:jc w:val="both"/>
        <w:rPr>
          <w:rFonts w:asciiTheme="minorHAnsi" w:eastAsiaTheme="minorHAnsi" w:hAnsiTheme="minorHAnsi" w:cstheme="minorBidi"/>
          <w:kern w:val="2"/>
          <w:lang w:val="es-CO" w:eastAsia="en-US"/>
          <w14:ligatures w14:val="standardContextual"/>
        </w:rPr>
      </w:pPr>
      <w:r w:rsidRPr="00065BFE">
        <w:rPr>
          <w:rFonts w:asciiTheme="minorHAnsi" w:eastAsiaTheme="minorHAnsi" w:hAnsiTheme="minorHAnsi" w:cstheme="minorBidi"/>
          <w:kern w:val="2"/>
          <w:lang w:val="es-CO" w:eastAsia="en-US"/>
          <w14:ligatures w14:val="standardContextual"/>
        </w:rPr>
        <w:t xml:space="preserve">De igual manera, al realizar la revisión de las certificaciones, se evidenció un error en la información correspondiente al nombre de una de las empresas integrantes y su porcentaje de participación, </w:t>
      </w:r>
      <w:r w:rsidR="002E240A">
        <w:rPr>
          <w:rFonts w:asciiTheme="minorHAnsi" w:eastAsiaTheme="minorHAnsi" w:hAnsiTheme="minorHAnsi" w:cstheme="minorBidi"/>
          <w:kern w:val="2"/>
          <w:lang w:val="es-CO" w:eastAsia="en-US"/>
          <w14:ligatures w14:val="standardContextual"/>
        </w:rPr>
        <w:t>dado</w:t>
      </w:r>
      <w:r w:rsidRPr="00065BFE">
        <w:rPr>
          <w:rFonts w:asciiTheme="minorHAnsi" w:eastAsiaTheme="minorHAnsi" w:hAnsiTheme="minorHAnsi" w:cstheme="minorBidi"/>
          <w:kern w:val="2"/>
          <w:lang w:val="es-CO" w:eastAsia="en-US"/>
          <w14:ligatures w14:val="standardContextual"/>
        </w:rPr>
        <w:t xml:space="preserve"> que se registró como “ROCESOS Y SERVICIOS S.A.S.”, cuando el nombre correcto de la empresa es “PROCESOS Y SERVICIOS S.A.S.”.</w:t>
      </w:r>
    </w:p>
    <w:p w14:paraId="3E870744" w14:textId="62802204" w:rsidR="00065BFE" w:rsidRPr="00065BFE" w:rsidRDefault="00065BFE" w:rsidP="00065BFE">
      <w:pPr>
        <w:pStyle w:val="NormalWeb"/>
        <w:spacing w:before="0" w:beforeAutospacing="0" w:after="0" w:afterAutospacing="0"/>
        <w:jc w:val="both"/>
      </w:pPr>
    </w:p>
    <w:p w14:paraId="0D375E53" w14:textId="58FCA434" w:rsidR="00AC69FE" w:rsidRDefault="00AC69FE" w:rsidP="00065BFE">
      <w:pPr>
        <w:spacing w:after="0"/>
        <w:jc w:val="both"/>
      </w:pPr>
      <w:r w:rsidRPr="00AC69FE">
        <w:t>Así mismo, el solicitante requiere complementar las certificaciones con información general asociada a los integrantes de los consorcios, porcentajes de participación, lugar de ejecución, estado del contrato y fecha de terminación. No obstante, se observa que parte de esta información ya se encuentra contenida en las certificaciones expedidas, sin perjuicio de efectuar las correcciones que resulten procedentes, especialmente frente al nombre de uno de los integrantes del consorcio, el cual fue reportado como registrado de manera errónea.</w:t>
      </w:r>
    </w:p>
    <w:p w14:paraId="44E0C808" w14:textId="77777777" w:rsidR="00424BE8" w:rsidRPr="00AC69FE" w:rsidRDefault="00424BE8" w:rsidP="00065BFE">
      <w:pPr>
        <w:spacing w:after="0"/>
        <w:jc w:val="both"/>
      </w:pPr>
    </w:p>
    <w:p w14:paraId="78EEE3E3" w14:textId="5C14506E" w:rsidR="00AF3246" w:rsidRDefault="00AF3246" w:rsidP="00AF3246">
      <w:pPr>
        <w:spacing w:after="0"/>
        <w:jc w:val="both"/>
      </w:pPr>
      <w:r w:rsidRPr="00AF3246">
        <w:t xml:space="preserve">Adicionalmente, se solicita verificar la viabilidad de atender la solicitud relacionada con la inclusión de cantidades ejecutadas y detalle técnico de los contratos, tales como metros lineales organizados y </w:t>
      </w:r>
      <w:r w:rsidR="002E240A" w:rsidRPr="00AF3246">
        <w:t>digitalizados,</w:t>
      </w:r>
      <w:r w:rsidRPr="00AF3246">
        <w:t xml:space="preserve"> libros antiguos digitalizados. Según manifiesta el </w:t>
      </w:r>
      <w:r w:rsidRPr="00AF3246">
        <w:lastRenderedPageBreak/>
        <w:t>solicitante, esta información resulta necesaria para la acreditación de experiencia en procesos de contratación estatal.</w:t>
      </w:r>
    </w:p>
    <w:p w14:paraId="1D153DB2" w14:textId="77777777" w:rsidR="00AF3246" w:rsidRPr="00AF3246" w:rsidRDefault="00AF3246" w:rsidP="00AF3246">
      <w:pPr>
        <w:spacing w:after="0"/>
        <w:jc w:val="both"/>
      </w:pPr>
    </w:p>
    <w:p w14:paraId="34466742" w14:textId="77777777" w:rsidR="00632F93" w:rsidRDefault="00632F93" w:rsidP="00632F93">
      <w:pPr>
        <w:spacing w:after="0"/>
        <w:jc w:val="both"/>
      </w:pPr>
      <w:r w:rsidRPr="00632F93">
        <w:t>A continuación, se relaciona la información solicitada respecto de cada contrato:</w:t>
      </w:r>
    </w:p>
    <w:p w14:paraId="4DB9DF52" w14:textId="77777777" w:rsidR="00632F93" w:rsidRPr="00632F93" w:rsidRDefault="00632F93" w:rsidP="00632F93">
      <w:pPr>
        <w:spacing w:after="0"/>
        <w:jc w:val="both"/>
      </w:pPr>
    </w:p>
    <w:p w14:paraId="0BF43110" w14:textId="77777777" w:rsidR="00632F93" w:rsidRPr="00632F93" w:rsidRDefault="00632F93" w:rsidP="00632F93">
      <w:pPr>
        <w:spacing w:after="0"/>
        <w:jc w:val="both"/>
      </w:pPr>
      <w:r w:rsidRPr="00632F93">
        <w:rPr>
          <w:b/>
          <w:bCs/>
        </w:rPr>
        <w:t>Contrato No. 2062 de 2024</w:t>
      </w:r>
    </w:p>
    <w:p w14:paraId="320ADD5F" w14:textId="77777777" w:rsidR="00632F93" w:rsidRPr="00632F93" w:rsidRDefault="00632F93" w:rsidP="00632F93">
      <w:pPr>
        <w:numPr>
          <w:ilvl w:val="0"/>
          <w:numId w:val="6"/>
        </w:numPr>
        <w:spacing w:after="0"/>
        <w:jc w:val="both"/>
      </w:pPr>
      <w:r w:rsidRPr="00632F93">
        <w:t xml:space="preserve">Cantidad de metros lineales organizados y digitalizados: 478,1 ML. </w:t>
      </w:r>
    </w:p>
    <w:p w14:paraId="65DB65F1" w14:textId="77777777" w:rsidR="00632F93" w:rsidRPr="00632F93" w:rsidRDefault="00632F93" w:rsidP="00632F93">
      <w:pPr>
        <w:spacing w:after="0"/>
        <w:jc w:val="both"/>
      </w:pPr>
      <w:r w:rsidRPr="00632F93">
        <w:rPr>
          <w:b/>
          <w:bCs/>
        </w:rPr>
        <w:t>Contrato No. 2041 de 2024</w:t>
      </w:r>
    </w:p>
    <w:p w14:paraId="2CE2C5FD" w14:textId="77777777" w:rsidR="00632F93" w:rsidRDefault="00632F93" w:rsidP="00632F93">
      <w:pPr>
        <w:numPr>
          <w:ilvl w:val="0"/>
          <w:numId w:val="7"/>
        </w:numPr>
        <w:spacing w:after="0"/>
        <w:jc w:val="both"/>
      </w:pPr>
      <w:r w:rsidRPr="00632F93">
        <w:t xml:space="preserve">Cantidad de Libros de Antiguo Sistema —LAS— conservados y digitalizados: 601 LAS. </w:t>
      </w:r>
    </w:p>
    <w:p w14:paraId="51CF0BDB" w14:textId="77777777" w:rsidR="00632F93" w:rsidRPr="00632F93" w:rsidRDefault="00632F93" w:rsidP="00632F93">
      <w:pPr>
        <w:spacing w:after="0"/>
        <w:jc w:val="both"/>
      </w:pPr>
    </w:p>
    <w:p w14:paraId="12D242EB" w14:textId="66075106" w:rsidR="00632F93" w:rsidRDefault="00632F93" w:rsidP="00632F93">
      <w:pPr>
        <w:spacing w:after="0"/>
        <w:jc w:val="both"/>
      </w:pPr>
      <w:r w:rsidRPr="00632F93">
        <w:t>Es importante señalar que la información suministrada sobre las cantidades de metros lineales y Libros de Antiguo Sistema fue tomada de los informes finales correspondientes a cada contrato</w:t>
      </w:r>
      <w:r>
        <w:t xml:space="preserve"> y anexos a esta comunicación.</w:t>
      </w:r>
    </w:p>
    <w:p w14:paraId="07D204AC" w14:textId="77777777" w:rsidR="00632F93" w:rsidRPr="00632F93" w:rsidRDefault="00632F93" w:rsidP="00632F93">
      <w:pPr>
        <w:spacing w:after="0"/>
        <w:jc w:val="both"/>
      </w:pPr>
    </w:p>
    <w:p w14:paraId="275DFA34" w14:textId="77777777" w:rsidR="00632F93" w:rsidRPr="00632F93" w:rsidRDefault="00632F93" w:rsidP="00632F93">
      <w:pPr>
        <w:spacing w:after="0"/>
        <w:jc w:val="both"/>
      </w:pPr>
      <w:r w:rsidRPr="00632F93">
        <w:t>Por lo anterior, solicito respetuosamente adelantar la revisión correspondiente e indicar la viabilidad de efectuar los ajustes y complementaciones requeridas, así como el trámite que deba surtirse para brindar una respuesta de fondo al peticionario.</w:t>
      </w:r>
    </w:p>
    <w:p w14:paraId="4D0BB5B6" w14:textId="77777777" w:rsidR="00AF3246" w:rsidRPr="00AF3246" w:rsidRDefault="00AF3246" w:rsidP="00AF3246">
      <w:pPr>
        <w:spacing w:after="0"/>
        <w:jc w:val="both"/>
      </w:pPr>
    </w:p>
    <w:p w14:paraId="56CC26F1" w14:textId="77777777" w:rsidR="00AF3246" w:rsidRDefault="00AF3246" w:rsidP="00AF3246">
      <w:pPr>
        <w:spacing w:after="0"/>
        <w:jc w:val="both"/>
      </w:pPr>
      <w:r w:rsidRPr="00AF3246">
        <w:t>Quedo atento a las instrucciones y observaciones que se consideren pertinentes.</w:t>
      </w:r>
    </w:p>
    <w:p w14:paraId="1BBDC257" w14:textId="77777777" w:rsidR="00AF3246" w:rsidRPr="00AF3246" w:rsidRDefault="00AF3246" w:rsidP="00AF3246">
      <w:pPr>
        <w:spacing w:after="0"/>
        <w:jc w:val="both"/>
      </w:pPr>
    </w:p>
    <w:p w14:paraId="70FED3A0" w14:textId="77777777" w:rsidR="00AF3246" w:rsidRPr="00AF3246" w:rsidRDefault="00AF3246" w:rsidP="00AF3246">
      <w:pPr>
        <w:spacing w:after="0"/>
        <w:jc w:val="both"/>
      </w:pPr>
      <w:r w:rsidRPr="00AF3246">
        <w:t>Cordialmente,</w:t>
      </w:r>
    </w:p>
    <w:p w14:paraId="2B6BF9D6" w14:textId="20114921" w:rsidR="00035AD7" w:rsidRPr="00F63340" w:rsidRDefault="00035AD7" w:rsidP="00AF3246">
      <w:pPr>
        <w:spacing w:after="0"/>
        <w:jc w:val="both"/>
      </w:pPr>
    </w:p>
    <w:sectPr w:rsidR="00035AD7" w:rsidRPr="00F6334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6AA6"/>
    <w:multiLevelType w:val="multilevel"/>
    <w:tmpl w:val="51A47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4A4ED9"/>
    <w:multiLevelType w:val="multilevel"/>
    <w:tmpl w:val="55B69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2771FB"/>
    <w:multiLevelType w:val="hybridMultilevel"/>
    <w:tmpl w:val="49EC4AAC"/>
    <w:lvl w:ilvl="0" w:tplc="240A000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695D98"/>
    <w:multiLevelType w:val="hybridMultilevel"/>
    <w:tmpl w:val="C62E8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8EE3B4B"/>
    <w:multiLevelType w:val="hybridMultilevel"/>
    <w:tmpl w:val="621E9BEE"/>
    <w:lvl w:ilvl="0" w:tplc="D9AE6D9C">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59B1ACE"/>
    <w:multiLevelType w:val="hybridMultilevel"/>
    <w:tmpl w:val="85FEED80"/>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F6050F4"/>
    <w:multiLevelType w:val="multilevel"/>
    <w:tmpl w:val="E8A8F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9528182">
    <w:abstractNumId w:val="4"/>
  </w:num>
  <w:num w:numId="2" w16cid:durableId="993919814">
    <w:abstractNumId w:val="5"/>
  </w:num>
  <w:num w:numId="3" w16cid:durableId="1757167897">
    <w:abstractNumId w:val="2"/>
  </w:num>
  <w:num w:numId="4" w16cid:durableId="1084914869">
    <w:abstractNumId w:val="1"/>
  </w:num>
  <w:num w:numId="5" w16cid:durableId="1627932503">
    <w:abstractNumId w:val="3"/>
  </w:num>
  <w:num w:numId="6" w16cid:durableId="1440295184">
    <w:abstractNumId w:val="0"/>
  </w:num>
  <w:num w:numId="7" w16cid:durableId="16216889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AD7"/>
    <w:rsid w:val="00035AD7"/>
    <w:rsid w:val="00065BFE"/>
    <w:rsid w:val="0027536D"/>
    <w:rsid w:val="002E240A"/>
    <w:rsid w:val="00424BE8"/>
    <w:rsid w:val="005D144F"/>
    <w:rsid w:val="005E0280"/>
    <w:rsid w:val="00632F93"/>
    <w:rsid w:val="008974D4"/>
    <w:rsid w:val="00AC69FE"/>
    <w:rsid w:val="00AF3246"/>
    <w:rsid w:val="00DA32C0"/>
    <w:rsid w:val="00EE0094"/>
    <w:rsid w:val="00F01719"/>
    <w:rsid w:val="00F3548C"/>
    <w:rsid w:val="00F53AA2"/>
    <w:rsid w:val="00F633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489EB"/>
  <w15:chartTrackingRefBased/>
  <w15:docId w15:val="{3A01B551-EF52-42E8-B5F7-BE3C8BA7C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35A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035A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035AD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35AD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35AD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35AD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35AD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35AD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35AD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35AD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035AD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035AD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035AD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035AD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035AD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35AD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35AD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35AD7"/>
    <w:rPr>
      <w:rFonts w:eastAsiaTheme="majorEastAsia" w:cstheme="majorBidi"/>
      <w:color w:val="272727" w:themeColor="text1" w:themeTint="D8"/>
    </w:rPr>
  </w:style>
  <w:style w:type="paragraph" w:styleId="Ttulo">
    <w:name w:val="Title"/>
    <w:basedOn w:val="Normal"/>
    <w:next w:val="Normal"/>
    <w:link w:val="TtuloCar"/>
    <w:uiPriority w:val="10"/>
    <w:qFormat/>
    <w:rsid w:val="00035A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35AD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35AD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35AD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35AD7"/>
    <w:pPr>
      <w:spacing w:before="160"/>
      <w:jc w:val="center"/>
    </w:pPr>
    <w:rPr>
      <w:i/>
      <w:iCs/>
      <w:color w:val="404040" w:themeColor="text1" w:themeTint="BF"/>
    </w:rPr>
  </w:style>
  <w:style w:type="character" w:customStyle="1" w:styleId="CitaCar">
    <w:name w:val="Cita Car"/>
    <w:basedOn w:val="Fuentedeprrafopredeter"/>
    <w:link w:val="Cita"/>
    <w:uiPriority w:val="29"/>
    <w:rsid w:val="00035AD7"/>
    <w:rPr>
      <w:i/>
      <w:iCs/>
      <w:color w:val="404040" w:themeColor="text1" w:themeTint="BF"/>
    </w:rPr>
  </w:style>
  <w:style w:type="paragraph" w:styleId="Prrafodelista">
    <w:name w:val="List Paragraph"/>
    <w:basedOn w:val="Normal"/>
    <w:uiPriority w:val="34"/>
    <w:qFormat/>
    <w:rsid w:val="00035AD7"/>
    <w:pPr>
      <w:ind w:left="720"/>
      <w:contextualSpacing/>
    </w:pPr>
  </w:style>
  <w:style w:type="character" w:styleId="nfasisintenso">
    <w:name w:val="Intense Emphasis"/>
    <w:basedOn w:val="Fuentedeprrafopredeter"/>
    <w:uiPriority w:val="21"/>
    <w:qFormat/>
    <w:rsid w:val="00035AD7"/>
    <w:rPr>
      <w:i/>
      <w:iCs/>
      <w:color w:val="2F5496" w:themeColor="accent1" w:themeShade="BF"/>
    </w:rPr>
  </w:style>
  <w:style w:type="paragraph" w:styleId="Citadestacada">
    <w:name w:val="Intense Quote"/>
    <w:basedOn w:val="Normal"/>
    <w:next w:val="Normal"/>
    <w:link w:val="CitadestacadaCar"/>
    <w:uiPriority w:val="30"/>
    <w:qFormat/>
    <w:rsid w:val="00035A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35AD7"/>
    <w:rPr>
      <w:i/>
      <w:iCs/>
      <w:color w:val="2F5496" w:themeColor="accent1" w:themeShade="BF"/>
    </w:rPr>
  </w:style>
  <w:style w:type="character" w:styleId="Referenciaintensa">
    <w:name w:val="Intense Reference"/>
    <w:basedOn w:val="Fuentedeprrafopredeter"/>
    <w:uiPriority w:val="32"/>
    <w:qFormat/>
    <w:rsid w:val="00035AD7"/>
    <w:rPr>
      <w:b/>
      <w:bCs/>
      <w:smallCaps/>
      <w:color w:val="2F5496" w:themeColor="accent1" w:themeShade="BF"/>
      <w:spacing w:val="5"/>
    </w:rPr>
  </w:style>
  <w:style w:type="paragraph" w:styleId="NormalWeb">
    <w:name w:val="Normal (Web)"/>
    <w:basedOn w:val="Normal"/>
    <w:uiPriority w:val="99"/>
    <w:unhideWhenUsed/>
    <w:rsid w:val="00065BFE"/>
    <w:pPr>
      <w:spacing w:before="100" w:beforeAutospacing="1" w:after="100" w:afterAutospacing="1" w:line="240" w:lineRule="auto"/>
    </w:pPr>
    <w:rPr>
      <w:rFonts w:ascii="Times New Roman" w:eastAsia="Times New Roman" w:hAnsi="Times New Roman" w:cs="Times New Roman"/>
      <w:kern w:val="0"/>
      <w:lang w:val="es-MX" w:eastAsia="es-MX"/>
      <w14:ligatures w14:val="none"/>
    </w:rPr>
  </w:style>
  <w:style w:type="table" w:styleId="Tablaconcuadrcula">
    <w:name w:val="Table Grid"/>
    <w:basedOn w:val="Tablanormal"/>
    <w:uiPriority w:val="39"/>
    <w:rsid w:val="00F017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2</Pages>
  <Words>530</Words>
  <Characters>2919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Camacho</dc:creator>
  <cp:keywords/>
  <dc:description/>
  <cp:lastModifiedBy>K Camacho</cp:lastModifiedBy>
  <cp:revision>4</cp:revision>
  <dcterms:created xsi:type="dcterms:W3CDTF">2026-05-12T12:41:00Z</dcterms:created>
  <dcterms:modified xsi:type="dcterms:W3CDTF">2026-05-12T18:21:00Z</dcterms:modified>
</cp:coreProperties>
</file>